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C0183" w14:textId="77777777" w:rsidR="00851E2D" w:rsidRPr="00BD1FBC" w:rsidRDefault="00851E2D" w:rsidP="00851E2D">
      <w:pPr>
        <w:spacing w:before="120" w:after="120" w:line="240" w:lineRule="atLeast"/>
        <w:ind w:lef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D1FBC">
        <w:rPr>
          <w:rFonts w:asciiTheme="minorHAnsi" w:hAnsiTheme="minorHAnsi" w:cstheme="minorHAnsi"/>
          <w:sz w:val="20"/>
          <w:szCs w:val="20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BD1FBC">
        <w:rPr>
          <w:rFonts w:asciiTheme="minorHAnsi" w:hAnsiTheme="minorHAnsi" w:cstheme="minorHAnsi"/>
          <w:b/>
          <w:sz w:val="20"/>
          <w:szCs w:val="20"/>
        </w:rPr>
        <w:t>RODO</w:t>
      </w:r>
      <w:r w:rsidRPr="00BD1FBC">
        <w:rPr>
          <w:rFonts w:asciiTheme="minorHAnsi" w:hAnsiTheme="minorHAnsi" w:cstheme="minorHAnsi"/>
          <w:sz w:val="20"/>
          <w:szCs w:val="20"/>
        </w:rPr>
        <w:t xml:space="preserve">”) informujemy, że: </w:t>
      </w:r>
    </w:p>
    <w:tbl>
      <w:tblPr>
        <w:tblStyle w:val="Tabela-Siatka"/>
        <w:tblW w:w="10207" w:type="dxa"/>
        <w:tblInd w:w="-288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7" w:type="dxa"/>
          <w:right w:w="8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851E2D" w:rsidRPr="00BD1FBC" w14:paraId="7109B718" w14:textId="77777777" w:rsidTr="00D940E0">
        <w:trPr>
          <w:trHeight w:val="439"/>
        </w:trPr>
        <w:tc>
          <w:tcPr>
            <w:tcW w:w="2269" w:type="dxa"/>
          </w:tcPr>
          <w:p w14:paraId="2D02CD91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F94F862" w14:textId="05B1CCC5" w:rsidR="00851E2D" w:rsidRPr="00A21486" w:rsidRDefault="0032490F" w:rsidP="00D940E0">
            <w:pPr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Administratorem </w:t>
            </w:r>
            <w:r w:rsidR="000372E3" w:rsidRPr="00A21486">
              <w:rPr>
                <w:rFonts w:asciiTheme="minorHAnsi" w:hAnsiTheme="minorHAnsi" w:cstheme="minorHAnsi"/>
                <w:sz w:val="18"/>
                <w:szCs w:val="18"/>
              </w:rPr>
              <w:t>Pani/Pana</w:t>
            </w: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 danych osobowych („ADO”) jest RAMB sp. z o.o. z. siedzibą pod adresem: Piaski 2, 97-400 Bełchatów.</w:t>
            </w:r>
          </w:p>
        </w:tc>
      </w:tr>
      <w:tr w:rsidR="00851E2D" w:rsidRPr="00BD1FBC" w14:paraId="26CA1547" w14:textId="77777777" w:rsidTr="00D940E0">
        <w:trPr>
          <w:trHeight w:val="524"/>
        </w:trPr>
        <w:tc>
          <w:tcPr>
            <w:tcW w:w="2269" w:type="dxa"/>
          </w:tcPr>
          <w:p w14:paraId="1CC1F85A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Inspektor Ochrony Danych </w:t>
            </w:r>
          </w:p>
        </w:tc>
        <w:tc>
          <w:tcPr>
            <w:tcW w:w="7938" w:type="dxa"/>
            <w:vAlign w:val="center"/>
          </w:tcPr>
          <w:p w14:paraId="58614612" w14:textId="3B9BA409" w:rsidR="00851E2D" w:rsidRPr="00A21486" w:rsidRDefault="0032490F" w:rsidP="00EB1605">
            <w:pPr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="Calibri" w:hAnsi="Calibri" w:cs="Arial"/>
                <w:iCs/>
                <w:sz w:val="18"/>
                <w:szCs w:val="18"/>
              </w:rPr>
              <w:t xml:space="preserve">W sprawie ochrony danych osobowych można skontaktować się z </w:t>
            </w:r>
            <w:r w:rsidRPr="00A21486">
              <w:rPr>
                <w:rFonts w:ascii="Calibri" w:hAnsi="Calibri" w:cs="Arial"/>
                <w:b/>
                <w:iCs/>
                <w:sz w:val="18"/>
                <w:szCs w:val="18"/>
              </w:rPr>
              <w:t>Inspektorem Ochrony Danych</w:t>
            </w:r>
            <w:r w:rsidRPr="00A21486">
              <w:rPr>
                <w:rFonts w:ascii="Calibri" w:hAnsi="Calibri" w:cs="Arial"/>
                <w:iCs/>
                <w:sz w:val="18"/>
                <w:szCs w:val="18"/>
              </w:rPr>
              <w:t xml:space="preserve"> pod adresem e-mail: </w:t>
            </w:r>
            <w:hyperlink r:id="rId7" w:history="1">
              <w:r w:rsidRPr="00A21486">
                <w:rPr>
                  <w:rFonts w:ascii="Calibri" w:hAnsi="Calibri" w:cs="Arial"/>
                  <w:iCs/>
                  <w:color w:val="FF6600"/>
                  <w:sz w:val="18"/>
                  <w:szCs w:val="18"/>
                </w:rPr>
                <w:t>iod@ramb.pl</w:t>
              </w:r>
            </w:hyperlink>
            <w:r w:rsidRPr="00A21486">
              <w:rPr>
                <w:rFonts w:ascii="Calibri" w:hAnsi="Calibri" w:cs="Arial"/>
                <w:iCs/>
                <w:color w:val="FF6600"/>
                <w:sz w:val="18"/>
                <w:szCs w:val="18"/>
              </w:rPr>
              <w:t xml:space="preserve"> </w:t>
            </w:r>
            <w:r w:rsidRPr="00A21486">
              <w:rPr>
                <w:rFonts w:ascii="Calibri" w:hAnsi="Calibri" w:cs="Arial"/>
                <w:iCs/>
                <w:sz w:val="18"/>
                <w:szCs w:val="18"/>
              </w:rPr>
              <w:t>lub pod adresem siedziby wskazanym w punkcie I powyżej.</w:t>
            </w:r>
          </w:p>
        </w:tc>
      </w:tr>
      <w:tr w:rsidR="00851E2D" w:rsidRPr="00BD1FBC" w14:paraId="28343F04" w14:textId="77777777" w:rsidTr="00851E2D">
        <w:tc>
          <w:tcPr>
            <w:tcW w:w="2269" w:type="dxa"/>
          </w:tcPr>
          <w:p w14:paraId="319F1E7C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Cele i podstawy przetwarzania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613EC8" w14:textId="3701BD8C" w:rsidR="00C867CE" w:rsidRPr="00A21486" w:rsidRDefault="00851E2D" w:rsidP="00C867CE">
            <w:pPr>
              <w:spacing w:before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Pani/Pana dane </w:t>
            </w:r>
            <w:r w:rsidR="00F35433"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osobowe </w:t>
            </w: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przetwarzane są:</w:t>
            </w:r>
          </w:p>
          <w:p w14:paraId="6DB26049" w14:textId="77777777" w:rsidR="00BD1FBC" w:rsidRPr="00A21486" w:rsidRDefault="00851E2D" w:rsidP="00BD1FBC">
            <w:pPr>
              <w:pStyle w:val="Akapitzlist"/>
              <w:numPr>
                <w:ilvl w:val="0"/>
                <w:numId w:val="8"/>
              </w:numPr>
              <w:spacing w:before="120"/>
              <w:ind w:left="341" w:hanging="341"/>
              <w:rPr>
                <w:rStyle w:val="Uwydatnienie"/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na podstawie art. 6 ust. 1 lit. c RODO – przetwarzanie jest niezbędne do wypełnienia obowiązku prawnego ciążącego na Administratorze wynikającego z art. 22¹ ustawy z dnia 26 czerwca 1974 r. Kodeks pracy w zakresie: imię (imiona) i nazwisko, datę urodzenia, dane kontaktowe.</w:t>
            </w:r>
          </w:p>
          <w:p w14:paraId="6F24C45B" w14:textId="77777777" w:rsidR="00851E2D" w:rsidRPr="00A21486" w:rsidRDefault="00851E2D" w:rsidP="00EB1605">
            <w:pPr>
              <w:spacing w:before="120"/>
              <w:ind w:left="336"/>
              <w:rPr>
                <w:rStyle w:val="Uwydatnienie"/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Dodatkowo, 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  <w:u w:val="single"/>
              </w:rPr>
              <w:t>o ile podanie tych danych jest niezbędne do wykonywania pracy na określonym stanowisku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, wykształcenie, kwalifikacje zawodowe oraz przebieg dotychczasowego zatrudnienia.</w:t>
            </w:r>
          </w:p>
          <w:p w14:paraId="708DD05D" w14:textId="77777777" w:rsidR="00851E2D" w:rsidRPr="00A21486" w:rsidRDefault="00851E2D" w:rsidP="00C867CE">
            <w:pPr>
              <w:pStyle w:val="Akapitzlist"/>
              <w:numPr>
                <w:ilvl w:val="0"/>
                <w:numId w:val="8"/>
              </w:numPr>
              <w:spacing w:before="120"/>
              <w:ind w:left="341" w:hanging="341"/>
              <w:rPr>
                <w:rStyle w:val="Uwydatnienie"/>
                <w:rFonts w:asciiTheme="minorHAnsi" w:hAnsiTheme="minorHAnsi" w:cstheme="minorHAnsi"/>
                <w:i w:val="0"/>
                <w:iCs w:val="0"/>
                <w:color w:val="0F3741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na podstawie art. 6 ust. 1 lit. a RODO - dobrowolnej zgody na przetwarzanie danych osobowych wykraczających poza wskazany w art. 22¹ ustawy z dnia 26 czerwca 1974 r. Kodeks pracy zakres danych.</w:t>
            </w:r>
          </w:p>
          <w:p w14:paraId="0B7F82FD" w14:textId="77777777" w:rsidR="00851E2D" w:rsidRPr="00A21486" w:rsidRDefault="00851E2D" w:rsidP="00EB1605">
            <w:pPr>
              <w:pStyle w:val="NormalnyWeb"/>
              <w:spacing w:before="120" w:beforeAutospacing="0" w:after="12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Oznacza, to, że dane dotyczące wykształcenia, kwalifikacji zawodowych oraz przebiegu dotychczasowego zatrudnienia – o ile nie są niezbędne do wykonywania pracy na określonym stanowisku - dane dotyczące stanu cywilnego, statusu rodzinnego, zainteresowań, dodatkowych umiejętności lub kwalifikacji, zdjęcie i inne, które chce Pan/Pani podać w swojej </w:t>
            </w:r>
            <w:r w:rsidRPr="00A21486">
              <w:rPr>
                <w:rStyle w:val="Uwydatnienie"/>
                <w:rFonts w:asciiTheme="minorHAnsi" w:hAnsiTheme="minorHAnsi" w:cstheme="minorHAnsi"/>
                <w:sz w:val="18"/>
                <w:szCs w:val="18"/>
              </w:rPr>
              <w:t>o</w:t>
            </w: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fercie przekazuje Pan/Pani dobrowolnie i zgadza się Pan/Pani na ich przetwarzanie. </w:t>
            </w:r>
          </w:p>
          <w:p w14:paraId="35D0D97C" w14:textId="3BF6EF1A" w:rsidR="00422849" w:rsidRPr="00A21486" w:rsidRDefault="00422849" w:rsidP="00C867CE">
            <w:pPr>
              <w:pStyle w:val="NormalnyWeb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Może Pan</w:t>
            </w:r>
            <w:r w:rsidR="00BD1FBC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i/Pan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 wyrazić również zgodę na udział w przyszłych rekrutacjach prowadzonych przez </w:t>
            </w:r>
            <w:r w:rsidR="0032490F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RAMB sp. z o.o. 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oraz na udział w przyszłych rekrutacjach organizowanych przez spółki naszej grupy kapitałowej.</w:t>
            </w:r>
          </w:p>
        </w:tc>
      </w:tr>
      <w:tr w:rsidR="00851E2D" w:rsidRPr="00BD1FBC" w14:paraId="5CEC853D" w14:textId="77777777" w:rsidTr="00C867CE">
        <w:trPr>
          <w:trHeight w:val="1200"/>
        </w:trPr>
        <w:tc>
          <w:tcPr>
            <w:tcW w:w="2269" w:type="dxa"/>
            <w:tcBorders>
              <w:top w:val="single" w:sz="4" w:space="0" w:color="auto"/>
            </w:tcBorders>
          </w:tcPr>
          <w:p w14:paraId="7762558A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Style w:val="Pogrubienie"/>
                <w:rFonts w:asciiTheme="minorHAnsi" w:hAnsiTheme="minorHAnsi" w:cstheme="minorHAnsi"/>
                <w:sz w:val="18"/>
                <w:szCs w:val="18"/>
              </w:rPr>
              <w:t>Zgoda oraz prawo wycofania zgody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88E37" w14:textId="77777777" w:rsidR="004302D6" w:rsidRPr="00A21486" w:rsidRDefault="004302D6" w:rsidP="00EB1605">
            <w:pPr>
              <w:pStyle w:val="NormalnyWeb"/>
              <w:spacing w:before="120" w:beforeAutospacing="0" w:after="120"/>
              <w:jc w:val="both"/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W każdej chwili przysługuje Pani/Panu </w:t>
            </w:r>
            <w:r w:rsidRPr="00A21486">
              <w:rPr>
                <w:rStyle w:val="Uwydatnienie"/>
                <w:rFonts w:asciiTheme="minorHAnsi" w:hAnsiTheme="minorHAnsi" w:cstheme="minorHAnsi"/>
                <w:b/>
                <w:i w:val="0"/>
                <w:sz w:val="18"/>
                <w:szCs w:val="18"/>
              </w:rPr>
              <w:t>prawo do cofnięcia zgody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 na:</w:t>
            </w:r>
          </w:p>
          <w:p w14:paraId="35F489DB" w14:textId="77777777" w:rsidR="004302D6" w:rsidRPr="00A21486" w:rsidRDefault="004302D6" w:rsidP="00EB1605">
            <w:pPr>
              <w:pStyle w:val="NormalnyWeb"/>
              <w:numPr>
                <w:ilvl w:val="0"/>
                <w:numId w:val="7"/>
              </w:numPr>
              <w:spacing w:before="120" w:beforeAutospacing="0" w:after="120"/>
              <w:ind w:left="714" w:hanging="357"/>
              <w:contextualSpacing/>
              <w:jc w:val="both"/>
              <w:rPr>
                <w:rStyle w:val="Uwydatnienie"/>
                <w:rFonts w:asciiTheme="minorHAnsi" w:hAnsiTheme="minorHAnsi" w:cstheme="minorHAnsi"/>
                <w:i w:val="0"/>
                <w:iCs w:val="0"/>
                <w:color w:val="0F3741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b/>
                <w:i w:val="0"/>
                <w:sz w:val="18"/>
                <w:szCs w:val="18"/>
              </w:rPr>
              <w:t>przetwarzanie danych wykraczających poza zakres określony w art. 22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¹ ustawy z dnia 26 czerwca 1974 r. </w:t>
            </w:r>
            <w:r w:rsidRPr="00A21486">
              <w:rPr>
                <w:rStyle w:val="Uwydatnienie"/>
                <w:rFonts w:asciiTheme="minorHAnsi" w:hAnsiTheme="minorHAnsi" w:cstheme="minorHAnsi"/>
                <w:b/>
                <w:i w:val="0"/>
                <w:sz w:val="18"/>
                <w:szCs w:val="18"/>
              </w:rPr>
              <w:t>Kodeks pracy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. Jeżeli skorzysta Pan/Pani z tego prawa – zaprzestaniemy przetwarzania danych w celu wskazanym powyżej, a dane osobowe zostaną usunięte zgodnie z otrzymanym żądaniem.</w:t>
            </w:r>
          </w:p>
          <w:p w14:paraId="0159610B" w14:textId="77777777" w:rsidR="00851E2D" w:rsidRPr="00A21486" w:rsidRDefault="004302D6" w:rsidP="00EB1605">
            <w:pPr>
              <w:pStyle w:val="NormalnyWeb"/>
              <w:numPr>
                <w:ilvl w:val="0"/>
                <w:numId w:val="7"/>
              </w:numPr>
              <w:spacing w:before="120" w:beforeAutospacing="0" w:after="120"/>
              <w:ind w:left="714" w:hanging="357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b/>
                <w:i w:val="0"/>
                <w:sz w:val="18"/>
                <w:szCs w:val="18"/>
              </w:rPr>
              <w:t>przetwarzanie danych w celach przyszłych rekrutacji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. Jeżeli skorzysta Pan/Pani z tego prawa – zaprzestaniemy przetwarzania danych w celu wskazanym powyżej, a dane osobowe zostaną usunięte zgodnie z otrzymanym żądaniem.</w:t>
            </w:r>
          </w:p>
        </w:tc>
      </w:tr>
      <w:tr w:rsidR="00851E2D" w:rsidRPr="00BD1FBC" w14:paraId="73891DFE" w14:textId="77777777" w:rsidTr="00D940E0">
        <w:trPr>
          <w:trHeight w:val="417"/>
        </w:trPr>
        <w:tc>
          <w:tcPr>
            <w:tcW w:w="2269" w:type="dxa"/>
          </w:tcPr>
          <w:p w14:paraId="78C04F5F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04B1EF7E" w14:textId="77777777" w:rsidR="004302D6" w:rsidRPr="00A21486" w:rsidRDefault="00851E2D" w:rsidP="00EB1605">
            <w:pPr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Okres przetwarzania Pani/Pana danych osobowych związany jest ze wskazanymi powyżej celami ich przetwarzania. </w:t>
            </w:r>
          </w:p>
          <w:p w14:paraId="393D718B" w14:textId="17F2F2D5" w:rsidR="004302D6" w:rsidRPr="00A21486" w:rsidRDefault="004302D6" w:rsidP="00EB1605">
            <w:pPr>
              <w:pStyle w:val="NormalnyWeb"/>
              <w:numPr>
                <w:ilvl w:val="0"/>
                <w:numId w:val="6"/>
              </w:numPr>
              <w:spacing w:before="120" w:beforeAutospacing="0" w:after="120"/>
              <w:ind w:left="714" w:hanging="357"/>
              <w:contextualSpacing/>
              <w:jc w:val="both"/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dane osobowe będą przetwarzane przez czas niezbędny dla prz</w:t>
            </w:r>
            <w:r w:rsidR="00C026C0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eprowadzenia procesu rekrutacji</w:t>
            </w:r>
            <w:r w:rsidR="00D30C1B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.</w:t>
            </w:r>
          </w:p>
          <w:p w14:paraId="0539A0E4" w14:textId="6129F27A" w:rsidR="004302D6" w:rsidRPr="00A21486" w:rsidRDefault="004302D6" w:rsidP="00EB1605">
            <w:pPr>
              <w:pStyle w:val="NormalnyWeb"/>
              <w:numPr>
                <w:ilvl w:val="0"/>
                <w:numId w:val="6"/>
              </w:numPr>
              <w:spacing w:before="120" w:beforeAutospacing="0" w:after="120"/>
              <w:ind w:left="714" w:hanging="357"/>
              <w:contextualSpacing/>
              <w:jc w:val="both"/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w przypadku, gdy Administrator danych uzyska dobrowolną, dodatkową Pani/Pana zgodę na przetwarzanie danych osobowych w celach przyszłych rekrutacji wówczas Pani/Pana dane osobowe będą przetwarzane przez okres </w:t>
            </w:r>
            <w:r w:rsidR="00D30C1B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6 </w:t>
            </w: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mie</w:t>
            </w:r>
            <w:r w:rsidR="00BD1FBC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sięcy od chwili wyrażenia zgody lub administrator usunie dane wcześniej, jeżeli wycofana zostanie Pani/Pana zgoda przed upływem </w:t>
            </w:r>
            <w:r w:rsidR="00D30C1B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6</w:t>
            </w:r>
            <w:r w:rsidR="00BD1FBC"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 xml:space="preserve"> miesięcy.</w:t>
            </w:r>
          </w:p>
          <w:p w14:paraId="0EDDF192" w14:textId="77777777" w:rsidR="00BF459D" w:rsidRPr="00A21486" w:rsidRDefault="00BF459D" w:rsidP="00BF459D">
            <w:pPr>
              <w:pStyle w:val="NormalnyWeb"/>
              <w:spacing w:before="120" w:beforeAutospacing="0" w:after="120"/>
              <w:ind w:left="357"/>
              <w:contextualSpacing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2148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Terminy, o których mowa powyżej, liczone są jako pierwszy dzień miesiąca po wskazanym </w:t>
            </w:r>
            <w:r w:rsidR="00C026C0" w:rsidRPr="00A21486">
              <w:rPr>
                <w:rFonts w:asciiTheme="minorHAnsi" w:eastAsia="Calibri" w:hAnsiTheme="minorHAnsi" w:cstheme="minorHAnsi"/>
                <w:sz w:val="18"/>
                <w:szCs w:val="18"/>
              </w:rPr>
              <w:t>w pkt. a i b</w:t>
            </w:r>
            <w:r w:rsidRPr="00A2148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maksymalnym terminie przetwarzania danych lub w pierwszym dniu miesiąca następującego po zakończeniu procesu rekrutacji.</w:t>
            </w:r>
          </w:p>
        </w:tc>
      </w:tr>
      <w:tr w:rsidR="00851E2D" w:rsidRPr="00BD1FBC" w14:paraId="6ED62997" w14:textId="77777777" w:rsidTr="00D940E0">
        <w:trPr>
          <w:trHeight w:val="1142"/>
        </w:trPr>
        <w:tc>
          <w:tcPr>
            <w:tcW w:w="2269" w:type="dxa"/>
          </w:tcPr>
          <w:p w14:paraId="6E507CB3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20CCE0BB" w14:textId="77777777" w:rsidR="00851E2D" w:rsidRPr="00A21486" w:rsidRDefault="009C7402" w:rsidP="00EB1605">
            <w:pPr>
              <w:spacing w:before="120" w:after="120"/>
              <w:jc w:val="both"/>
              <w:rPr>
                <w:rFonts w:asciiTheme="minorHAnsi" w:hAnsiTheme="minorHAnsi" w:cstheme="minorHAnsi"/>
                <w:color w:val="0F3741"/>
                <w:sz w:val="18"/>
                <w:szCs w:val="18"/>
                <w:shd w:val="clear" w:color="auto" w:fill="F5F5F5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Pani/Pana dane osobowe będą przekazywane uprawnionym instytucjom określonym przez przepisy prawa oraz podmiotom przetwarzającym, które świadczą usługi na rzecz administratora danych i którym te dane są powierzane.</w:t>
            </w:r>
          </w:p>
        </w:tc>
      </w:tr>
      <w:tr w:rsidR="00851E2D" w:rsidRPr="00BD1FBC" w14:paraId="42FC3E9E" w14:textId="77777777" w:rsidTr="00D94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8"/>
        </w:trPr>
        <w:tc>
          <w:tcPr>
            <w:tcW w:w="2269" w:type="dxa"/>
          </w:tcPr>
          <w:p w14:paraId="290686E2" w14:textId="77777777" w:rsidR="00851E2D" w:rsidRPr="00A21486" w:rsidRDefault="009C7402" w:rsidP="00C867CE">
            <w:pPr>
              <w:pStyle w:val="Akapitzlist"/>
              <w:numPr>
                <w:ilvl w:val="0"/>
                <w:numId w:val="2"/>
              </w:numPr>
              <w:tabs>
                <w:tab w:val="left" w:pos="464"/>
              </w:tabs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7938" w:type="dxa"/>
          </w:tcPr>
          <w:p w14:paraId="7A715DD8" w14:textId="77777777" w:rsidR="00851E2D" w:rsidRPr="00A21486" w:rsidRDefault="00851E2D" w:rsidP="00EB1605">
            <w:pPr>
              <w:shd w:val="clear" w:color="auto" w:fill="FFFFFF"/>
              <w:spacing w:before="120"/>
              <w:jc w:val="both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Pani/Pana dane osobowe co do zasady nie będą przekazywane poza Europejski Obszar Gospodarczy (dalej: EOG).</w:t>
            </w:r>
          </w:p>
          <w:p w14:paraId="6A2A2E30" w14:textId="77777777" w:rsidR="00851E2D" w:rsidRPr="00A21486" w:rsidRDefault="00851E2D" w:rsidP="00D940E0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Mając jednak na uwadze usługi świadczone przez podwykonawców Administratora przy realizacji wsparcia dla usług teleinformatycznych oraz infrastruktury IT, Administrator może zlecać wykonanie określonych </w:t>
            </w:r>
            <w:r w:rsidRPr="00A2148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czynności bądź zadań informatycznych uznanym podwykonawcom działającym poza EOG co może powodować przekazanie Państwa danych poza obszar EOG.</w:t>
            </w:r>
          </w:p>
          <w:p w14:paraId="6F3AD80D" w14:textId="77777777" w:rsidR="00851E2D" w:rsidRPr="00A21486" w:rsidRDefault="00851E2D" w:rsidP="00D940E0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Poszczególne kraje spoza EOG, na terytorium których będą przetwarzane Pani/Pana dane osobowe, zgodnie z decyzją Komisji Europejskiej zapewniają odpowiedni stopień ochrony danych osobowych zgodny ze standardami EOG. </w:t>
            </w:r>
          </w:p>
          <w:p w14:paraId="3F7F6B26" w14:textId="5E2AF740" w:rsidR="00851E2D" w:rsidRPr="00A21486" w:rsidRDefault="00851E2D" w:rsidP="00D940E0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Natomiast w  przypadku ich przetwarzania na terytorium Państw wobec, których Komisja Europejska nie stwierdziła zapewnienia odpowiedniego stop</w:t>
            </w:r>
            <w:r w:rsidR="00F35433" w:rsidRPr="00A21486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 ochrony danych osobowych zgodnego  ze standardami EOG, w celu zapewnienia odpowiedniego stopnia tej ochrony, Administrator zawiera umowy z odbiorcami Pani/Pana danych osobowych. Umowy, o których mowa powyżej oparte są o standardowe klauzule umowne wydane przez Komisję Europejską zgodnie z art. 46 ust. 2 lit. c RODO. Kopię standardowych klauzul umownych, o których mowa powyżej można uzyskać od Inspektora Ochrony Danych.</w:t>
            </w:r>
          </w:p>
          <w:p w14:paraId="163E7789" w14:textId="77777777" w:rsidR="00851E2D" w:rsidRPr="00A21486" w:rsidRDefault="00851E2D" w:rsidP="00D940E0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Zastosowany przez Administratora sposób zabezpieczenia Pani/Pana danych jest zgodny z zasadni przewidzianymi w rozdziale V RODO.</w:t>
            </w:r>
          </w:p>
          <w:p w14:paraId="757C775E" w14:textId="77777777" w:rsidR="00851E2D" w:rsidRPr="003430E4" w:rsidRDefault="00851E2D" w:rsidP="00D940E0">
            <w:pPr>
              <w:pStyle w:val="Akapitzlist"/>
              <w:spacing w:before="12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W związku z powyższym mogą Państwo zażądać dalszych informacji o stosowanych zabezpieczeniach w tym zakresie, uzyskać kopię tych zabezpieczeń oraz informację o miejscu ich udostępnienia.</w:t>
            </w:r>
          </w:p>
        </w:tc>
      </w:tr>
      <w:tr w:rsidR="00851E2D" w:rsidRPr="00BD1FBC" w14:paraId="289FF8DD" w14:textId="77777777" w:rsidTr="00D940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48"/>
        </w:trPr>
        <w:tc>
          <w:tcPr>
            <w:tcW w:w="2269" w:type="dxa"/>
          </w:tcPr>
          <w:p w14:paraId="61FB1BC6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tabs>
                <w:tab w:val="left" w:pos="464"/>
              </w:tabs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Prawa osoby, której dane dotyczą</w:t>
            </w:r>
          </w:p>
        </w:tc>
        <w:tc>
          <w:tcPr>
            <w:tcW w:w="7938" w:type="dxa"/>
          </w:tcPr>
          <w:p w14:paraId="796555BD" w14:textId="77777777" w:rsidR="00851E2D" w:rsidRPr="00A21486" w:rsidRDefault="00851E2D" w:rsidP="00EB1605">
            <w:pPr>
              <w:pStyle w:val="Akapitzlist"/>
              <w:spacing w:before="120"/>
              <w:ind w:left="0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Zgodnie z RODO, przysługuje Pani/Panu prawo do:</w:t>
            </w:r>
          </w:p>
          <w:p w14:paraId="3F97398F" w14:textId="77777777" w:rsidR="00851E2D" w:rsidRPr="00A21486" w:rsidRDefault="00851E2D" w:rsidP="00BD1FBC">
            <w:pPr>
              <w:pStyle w:val="Akapitzlist"/>
              <w:numPr>
                <w:ilvl w:val="0"/>
                <w:numId w:val="4"/>
              </w:numPr>
              <w:tabs>
                <w:tab w:val="left" w:pos="217"/>
              </w:tabs>
              <w:ind w:left="0" w:firstLine="0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dostępu do swoich danych oraz otrzymania ich kopii</w:t>
            </w:r>
          </w:p>
          <w:p w14:paraId="2787ED34" w14:textId="77777777" w:rsidR="00851E2D" w:rsidRPr="00A21486" w:rsidRDefault="00851E2D" w:rsidP="00D940E0">
            <w:pPr>
              <w:numPr>
                <w:ilvl w:val="0"/>
                <w:numId w:val="4"/>
              </w:numPr>
              <w:tabs>
                <w:tab w:val="left" w:pos="217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sprostowania (poprawiania) swoich danych</w:t>
            </w:r>
          </w:p>
          <w:p w14:paraId="24A3BDF5" w14:textId="77777777" w:rsidR="00851E2D" w:rsidRPr="00A21486" w:rsidRDefault="00851E2D" w:rsidP="00D940E0">
            <w:pPr>
              <w:numPr>
                <w:ilvl w:val="0"/>
                <w:numId w:val="4"/>
              </w:numPr>
              <w:tabs>
                <w:tab w:val="left" w:pos="217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usunięcia, ograniczenia lub wniesienia sprzeciwu wobec ich przetwarzania</w:t>
            </w:r>
          </w:p>
          <w:p w14:paraId="38BB2038" w14:textId="77777777" w:rsidR="00851E2D" w:rsidRPr="00A21486" w:rsidRDefault="00851E2D" w:rsidP="00D940E0">
            <w:pPr>
              <w:numPr>
                <w:ilvl w:val="0"/>
                <w:numId w:val="4"/>
              </w:numPr>
              <w:tabs>
                <w:tab w:val="left" w:pos="217"/>
              </w:tabs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 xml:space="preserve">przenoszenia danych </w:t>
            </w:r>
            <w:r w:rsidRPr="00A21486" w:rsidDel="001D10F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DCFD15E" w14:textId="77777777" w:rsidR="00851E2D" w:rsidRPr="00A21486" w:rsidRDefault="00851E2D" w:rsidP="00EB1605">
            <w:pPr>
              <w:numPr>
                <w:ilvl w:val="0"/>
                <w:numId w:val="4"/>
              </w:numPr>
              <w:tabs>
                <w:tab w:val="left" w:pos="217"/>
              </w:tabs>
              <w:spacing w:after="120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wniesienia skargi do organu nadzorczego</w:t>
            </w:r>
          </w:p>
        </w:tc>
      </w:tr>
      <w:tr w:rsidR="00851E2D" w:rsidRPr="00BD1FBC" w14:paraId="3FA429DD" w14:textId="77777777" w:rsidTr="00DC3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8"/>
        </w:trPr>
        <w:tc>
          <w:tcPr>
            <w:tcW w:w="2269" w:type="dxa"/>
          </w:tcPr>
          <w:p w14:paraId="1C1AF78D" w14:textId="0F3471F8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19797B7" w14:textId="77777777" w:rsidR="00851E2D" w:rsidRPr="00A21486" w:rsidRDefault="00C867CE" w:rsidP="00EB1605">
            <w:pPr>
              <w:pStyle w:val="NormalnyWeb"/>
              <w:spacing w:before="120" w:beforeAutospacing="0" w:after="120"/>
              <w:rPr>
                <w:rFonts w:asciiTheme="minorHAnsi" w:hAnsiTheme="minorHAnsi" w:cstheme="minorHAnsi"/>
                <w:color w:val="0F3741"/>
                <w:sz w:val="18"/>
                <w:szCs w:val="18"/>
              </w:rPr>
            </w:pPr>
            <w:r w:rsidRPr="00A21486">
              <w:rPr>
                <w:rStyle w:val="Uwydatnienie"/>
                <w:rFonts w:asciiTheme="minorHAnsi" w:hAnsiTheme="minorHAnsi" w:cstheme="minorHAnsi"/>
                <w:i w:val="0"/>
                <w:sz w:val="18"/>
                <w:szCs w:val="18"/>
              </w:rPr>
              <w:t>Podanie danych jest dobrowolne, jednakże ich brak uniemożliwi udział</w:t>
            </w:r>
            <w:r w:rsidRPr="00A21486">
              <w:rPr>
                <w:rFonts w:asciiTheme="minorHAnsi" w:hAnsiTheme="minorHAnsi" w:cstheme="minorHAnsi"/>
                <w:i/>
                <w:color w:val="0F3741"/>
                <w:sz w:val="18"/>
                <w:szCs w:val="18"/>
              </w:rPr>
              <w:t xml:space="preserve"> </w:t>
            </w:r>
            <w:r w:rsidRPr="00A21486">
              <w:rPr>
                <w:rFonts w:asciiTheme="minorHAnsi" w:hAnsiTheme="minorHAnsi" w:cstheme="minorHAnsi"/>
                <w:color w:val="0F3741"/>
                <w:sz w:val="18"/>
                <w:szCs w:val="18"/>
              </w:rPr>
              <w:t>w  procesie rekrutacji.</w:t>
            </w:r>
          </w:p>
        </w:tc>
      </w:tr>
      <w:tr w:rsidR="00851E2D" w:rsidRPr="00BD1FBC" w14:paraId="14FBA952" w14:textId="77777777" w:rsidTr="00DC3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2269" w:type="dxa"/>
          </w:tcPr>
          <w:p w14:paraId="17E6C9B8" w14:textId="77777777" w:rsidR="00851E2D" w:rsidRPr="00A21486" w:rsidRDefault="00851E2D" w:rsidP="00D940E0">
            <w:pPr>
              <w:pStyle w:val="Akapitzlist"/>
              <w:numPr>
                <w:ilvl w:val="0"/>
                <w:numId w:val="2"/>
              </w:numPr>
              <w:spacing w:before="120" w:after="120"/>
              <w:ind w:left="306" w:hanging="306"/>
              <w:contextualSpacing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b/>
                <w:sz w:val="18"/>
                <w:szCs w:val="18"/>
              </w:rPr>
              <w:t>Zautomatyzowane podejmowanie decyzji i profilowanie</w:t>
            </w:r>
          </w:p>
        </w:tc>
        <w:tc>
          <w:tcPr>
            <w:tcW w:w="7938" w:type="dxa"/>
            <w:vAlign w:val="center"/>
          </w:tcPr>
          <w:p w14:paraId="0BD567CC" w14:textId="77777777" w:rsidR="00851E2D" w:rsidRPr="00A21486" w:rsidRDefault="00851E2D" w:rsidP="00BD1FB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21486">
              <w:rPr>
                <w:rFonts w:asciiTheme="minorHAnsi" w:hAnsiTheme="minorHAnsi" w:cstheme="minorHAnsi"/>
                <w:sz w:val="18"/>
                <w:szCs w:val="18"/>
              </w:rPr>
              <w:t>Nie będziemy wykorzystywać Pani/Pana danych w procesach zautomatyzowanego podejmowania decyzji oraz profilowania.</w:t>
            </w:r>
          </w:p>
        </w:tc>
      </w:tr>
    </w:tbl>
    <w:p w14:paraId="4509DACB" w14:textId="77777777" w:rsidR="00665F11" w:rsidRDefault="00665F11" w:rsidP="00665F11">
      <w:pPr>
        <w:spacing w:before="120" w:after="120" w:line="276" w:lineRule="auto"/>
        <w:ind w:left="-284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421EA02" w14:textId="018E240E" w:rsidR="00D30C1B" w:rsidRPr="00DC3684" w:rsidRDefault="00DC3684" w:rsidP="00665F11">
      <w:pPr>
        <w:spacing w:before="120" w:after="120" w:line="276" w:lineRule="auto"/>
        <w:ind w:left="-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65F11">
        <w:rPr>
          <w:rFonts w:asciiTheme="minorHAnsi" w:hAnsiTheme="minorHAnsi" w:cstheme="minorHAnsi"/>
          <w:bCs/>
          <w:sz w:val="18"/>
          <w:szCs w:val="18"/>
        </w:rPr>
        <w:t>W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 związku z 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złożoną kandydaturą do </w:t>
      </w:r>
      <w:r w:rsidR="00665F11" w:rsidRPr="00665F11">
        <w:rPr>
          <w:rFonts w:asciiTheme="minorHAnsi" w:hAnsiTheme="minorHAnsi" w:cstheme="minorHAnsi"/>
          <w:bCs/>
          <w:sz w:val="18"/>
          <w:szCs w:val="18"/>
        </w:rPr>
        <w:t>procesów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 rekrutacyjnych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 prowadzon</w:t>
      </w:r>
      <w:r w:rsidRPr="00665F11">
        <w:rPr>
          <w:rFonts w:asciiTheme="minorHAnsi" w:hAnsiTheme="minorHAnsi" w:cstheme="minorHAnsi"/>
          <w:bCs/>
          <w:sz w:val="18"/>
          <w:szCs w:val="18"/>
        </w:rPr>
        <w:t>ych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 przez </w:t>
      </w:r>
      <w:r w:rsidRPr="00665F11">
        <w:rPr>
          <w:rFonts w:asciiTheme="minorHAnsi" w:hAnsiTheme="minorHAnsi" w:cstheme="minorHAnsi"/>
          <w:bCs/>
          <w:sz w:val="18"/>
          <w:szCs w:val="18"/>
        </w:rPr>
        <w:t>RAMB sp. z o.o.</w:t>
      </w:r>
      <w:r w:rsidRPr="00665F11">
        <w:rPr>
          <w:rFonts w:asciiTheme="minorHAnsi" w:hAnsiTheme="minorHAnsi" w:cstheme="minorHAnsi"/>
          <w:bCs/>
          <w:sz w:val="18"/>
          <w:szCs w:val="18"/>
        </w:rPr>
        <w:t xml:space="preserve">, zgodnie z art. 4 ust. 2 oraz art. 24 ust. 6 ustawy z dnia 14 czerwca 2024 r. o ochronie sygnalistów informujemy, że w Spółce obowiązuje wewnętrzna procedura zgłaszania informacji </w:t>
      </w:r>
      <w:r w:rsidR="00665F11">
        <w:rPr>
          <w:rFonts w:asciiTheme="minorHAnsi" w:hAnsiTheme="minorHAnsi" w:cstheme="minorHAnsi"/>
          <w:bCs/>
          <w:sz w:val="18"/>
          <w:szCs w:val="18"/>
        </w:rPr>
        <w:br/>
      </w:r>
      <w:r w:rsidRPr="00665F11">
        <w:rPr>
          <w:rFonts w:asciiTheme="minorHAnsi" w:hAnsiTheme="minorHAnsi" w:cstheme="minorHAnsi"/>
          <w:bCs/>
          <w:sz w:val="18"/>
          <w:szCs w:val="18"/>
        </w:rPr>
        <w:t>o naruszeniach prawa i podejmowania działań następczych. Szczegółowe informacje znajdują się</w:t>
      </w:r>
      <w:r w:rsidRPr="00665F1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65F11" w:rsidRPr="00665F11">
        <w:rPr>
          <w:rFonts w:asciiTheme="minorHAnsi" w:hAnsiTheme="minorHAnsi" w:cstheme="minorHAnsi"/>
          <w:sz w:val="18"/>
          <w:szCs w:val="18"/>
        </w:rPr>
        <w:t>tutaj</w:t>
      </w:r>
      <w:r w:rsidR="00665F11" w:rsidRPr="00665F11">
        <w:rPr>
          <w:rFonts w:asciiTheme="minorHAnsi" w:hAnsiTheme="minorHAnsi" w:cstheme="minorHAnsi"/>
          <w:color w:val="1F497D"/>
          <w:sz w:val="18"/>
          <w:szCs w:val="18"/>
        </w:rPr>
        <w:t>:</w:t>
      </w:r>
      <w:r w:rsidR="00665F11">
        <w:rPr>
          <w:rFonts w:asciiTheme="minorHAnsi" w:hAnsiTheme="minorHAnsi" w:cstheme="minorHAnsi"/>
          <w:color w:val="1F497D"/>
          <w:sz w:val="18"/>
          <w:szCs w:val="18"/>
        </w:rPr>
        <w:t xml:space="preserve"> </w:t>
      </w:r>
      <w:r w:rsidR="00665F11" w:rsidRPr="00665F11">
        <w:rPr>
          <w:rStyle w:val="Wyrnieniedelikatne"/>
        </w:rPr>
        <w:fldChar w:fldCharType="begin"/>
      </w:r>
      <w:r w:rsidR="00665F11" w:rsidRPr="00665F11">
        <w:rPr>
          <w:rStyle w:val="Wyrnieniedelikatne"/>
        </w:rPr>
        <w:instrText>HYPERLINK "http://www.ramb.pl/kontakt.html"</w:instrText>
      </w:r>
      <w:r w:rsidR="00665F11" w:rsidRPr="00665F11">
        <w:rPr>
          <w:rStyle w:val="Wyrnieniedelikatne"/>
        </w:rPr>
      </w:r>
      <w:r w:rsidR="00665F11" w:rsidRPr="00665F11">
        <w:rPr>
          <w:rStyle w:val="Wyrnieniedelikatne"/>
        </w:rPr>
        <w:fldChar w:fldCharType="separate"/>
      </w:r>
      <w:r w:rsidR="00665F11" w:rsidRPr="00665F11">
        <w:rPr>
          <w:rStyle w:val="Wyrnieniedelikatne"/>
        </w:rPr>
        <w:t>www.ra</w:t>
      </w:r>
      <w:r w:rsidR="00665F11" w:rsidRPr="00665F11">
        <w:rPr>
          <w:rStyle w:val="Wyrnieniedelikatne"/>
        </w:rPr>
        <w:t>m</w:t>
      </w:r>
      <w:r w:rsidR="00665F11" w:rsidRPr="00665F11">
        <w:rPr>
          <w:rStyle w:val="Wyrnieniedelikatne"/>
        </w:rPr>
        <w:t>b.p</w:t>
      </w:r>
      <w:r w:rsidR="00665F11" w:rsidRPr="00665F11">
        <w:rPr>
          <w:rStyle w:val="Wyrnieniedelikatne"/>
        </w:rPr>
        <w:t>l</w:t>
      </w:r>
      <w:r w:rsidR="00665F11" w:rsidRPr="00665F11">
        <w:rPr>
          <w:rStyle w:val="Wyrnieniedelikatne"/>
        </w:rPr>
        <w:t>/ko</w:t>
      </w:r>
      <w:r w:rsidR="00665F11" w:rsidRPr="00665F11">
        <w:rPr>
          <w:rStyle w:val="Wyrnieniedelikatne"/>
        </w:rPr>
        <w:t>n</w:t>
      </w:r>
      <w:r w:rsidR="00665F11" w:rsidRPr="00665F11">
        <w:rPr>
          <w:rStyle w:val="Wyrnieniedelikatne"/>
        </w:rPr>
        <w:t>tak</w:t>
      </w:r>
      <w:r w:rsidR="00665F11" w:rsidRPr="00665F11">
        <w:rPr>
          <w:rStyle w:val="Wyrnieniedelikatne"/>
        </w:rPr>
        <w:t>t</w:t>
      </w:r>
      <w:r w:rsidR="00665F11" w:rsidRPr="00665F11">
        <w:rPr>
          <w:rStyle w:val="Wyrnieniedelikatne"/>
        </w:rPr>
        <w:t>.</w:t>
      </w:r>
      <w:r w:rsidR="00665F11" w:rsidRPr="00665F11">
        <w:rPr>
          <w:rStyle w:val="Wyrnieniedelikatne"/>
        </w:rPr>
        <w:t>h</w:t>
      </w:r>
      <w:r w:rsidR="00665F11" w:rsidRPr="00665F11">
        <w:rPr>
          <w:rStyle w:val="Wyrnieniedelikatne"/>
        </w:rPr>
        <w:t>tm</w:t>
      </w:r>
      <w:r w:rsidR="00665F11" w:rsidRPr="00665F11">
        <w:rPr>
          <w:rStyle w:val="Wyrnieniedelikatne"/>
        </w:rPr>
        <w:t>l</w:t>
      </w:r>
      <w:r w:rsidR="00665F11" w:rsidRPr="00665F11">
        <w:rPr>
          <w:rStyle w:val="Wyrnieniedelikatne"/>
        </w:rPr>
        <w:fldChar w:fldCharType="end"/>
      </w:r>
    </w:p>
    <w:p w14:paraId="2523E474" w14:textId="77777777" w:rsidR="00DC3684" w:rsidRDefault="00DC3684" w:rsidP="00D30C1B">
      <w:pPr>
        <w:spacing w:before="120" w:after="120"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4537EA5E" w14:textId="5FDBF3B9" w:rsidR="00D30C1B" w:rsidRPr="00D30C1B" w:rsidRDefault="00D30C1B" w:rsidP="00D30C1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30C1B">
        <w:rPr>
          <w:rFonts w:asciiTheme="minorHAnsi" w:hAnsiTheme="minorHAnsi" w:cstheme="minorHAnsi"/>
          <w:b/>
          <w:sz w:val="18"/>
          <w:szCs w:val="18"/>
        </w:rPr>
        <w:t>Zgoda oraz informacja o możliwości wycofania zgody</w:t>
      </w:r>
    </w:p>
    <w:p w14:paraId="0D26F3A4" w14:textId="77777777" w:rsidR="00D30C1B" w:rsidRPr="00D30C1B" w:rsidRDefault="00D30C1B" w:rsidP="00DC3684">
      <w:pPr>
        <w:spacing w:before="120" w:after="120" w:line="276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D30C1B">
        <w:rPr>
          <w:rFonts w:asciiTheme="minorHAnsi" w:hAnsiTheme="minorHAnsi" w:cstheme="minorHAnsi"/>
          <w:b/>
          <w:sz w:val="18"/>
          <w:szCs w:val="18"/>
        </w:rPr>
        <w:t>Bieżąca rekrutacja</w:t>
      </w:r>
    </w:p>
    <w:p w14:paraId="60E06F1C" w14:textId="797183BD" w:rsidR="00D30C1B" w:rsidRPr="00D30C1B" w:rsidRDefault="00D30C1B" w:rsidP="00DC3684">
      <w:pPr>
        <w:spacing w:before="120" w:after="12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30C1B">
        <w:rPr>
          <w:rFonts w:asciiTheme="minorHAnsi" w:hAnsiTheme="minorHAnsi" w:cstheme="minorHAnsi"/>
          <w:sz w:val="18"/>
          <w:szCs w:val="18"/>
        </w:rPr>
        <w:t>Czy wyrażasz zgodę na przetwarzanie Twoich danych osobowych zamieszczonych przez Ciebie w dokumentach aplikacyjnych</w:t>
      </w:r>
      <w:r w:rsidRPr="00D30C1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30C1B">
        <w:rPr>
          <w:rFonts w:asciiTheme="minorHAnsi" w:hAnsiTheme="minorHAnsi" w:cstheme="minorHAnsi"/>
          <w:sz w:val="18"/>
          <w:szCs w:val="18"/>
        </w:rPr>
        <w:t xml:space="preserve"> przez </w:t>
      </w:r>
      <w:r w:rsidRPr="00D30C1B">
        <w:rPr>
          <w:rFonts w:asciiTheme="minorHAnsi" w:hAnsiTheme="minorHAnsi" w:cstheme="minorHAnsi"/>
          <w:b/>
          <w:sz w:val="18"/>
          <w:szCs w:val="18"/>
        </w:rPr>
        <w:t xml:space="preserve">RAMB </w:t>
      </w:r>
      <w:r>
        <w:rPr>
          <w:rFonts w:asciiTheme="minorHAnsi" w:hAnsiTheme="minorHAnsi" w:cstheme="minorHAnsi"/>
          <w:b/>
          <w:sz w:val="18"/>
          <w:szCs w:val="18"/>
        </w:rPr>
        <w:t>s</w:t>
      </w:r>
      <w:r w:rsidRPr="00D30C1B">
        <w:rPr>
          <w:rFonts w:asciiTheme="minorHAnsi" w:hAnsiTheme="minorHAnsi" w:cstheme="minorHAnsi"/>
          <w:b/>
          <w:sz w:val="18"/>
          <w:szCs w:val="18"/>
        </w:rPr>
        <w:t>p. z o.o.</w:t>
      </w:r>
      <w:r w:rsidRPr="00D30C1B">
        <w:rPr>
          <w:rFonts w:asciiTheme="minorHAnsi" w:hAnsiTheme="minorHAnsi" w:cstheme="minorHAnsi"/>
          <w:sz w:val="18"/>
          <w:szCs w:val="18"/>
        </w:rPr>
        <w:t xml:space="preserve">  z siedzibą pod adresem Piaski 2; 97-400 Bełchatów w celu realizacji procesu rekrutacyjnego na stanowisko …………………………………………?</w:t>
      </w:r>
    </w:p>
    <w:p w14:paraId="1D138201" w14:textId="77777777" w:rsidR="00D30C1B" w:rsidRPr="00D30C1B" w:rsidRDefault="00D30C1B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  <w:r w:rsidRPr="00D30C1B">
        <w:rPr>
          <w:rFonts w:asciiTheme="minorHAnsi" w:hAnsiTheme="minorHAnsi" w:cstheme="minorHAnsi"/>
          <w:sz w:val="18"/>
          <w:szCs w:val="18"/>
        </w:rPr>
        <w:sym w:font="Webdings" w:char="F063"/>
      </w:r>
      <w:r w:rsidRPr="00D30C1B">
        <w:rPr>
          <w:rFonts w:asciiTheme="minorHAnsi" w:hAnsiTheme="minorHAnsi" w:cstheme="minorHAnsi"/>
          <w:sz w:val="18"/>
          <w:szCs w:val="18"/>
        </w:rPr>
        <w:t xml:space="preserve"> TAK</w:t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sym w:font="Webdings" w:char="F063"/>
      </w:r>
      <w:r w:rsidRPr="00D30C1B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106F2B5F" w14:textId="77777777" w:rsidR="00D30C1B" w:rsidRPr="00D30C1B" w:rsidRDefault="00D30C1B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13DF882C" w14:textId="77777777" w:rsidR="00D30C1B" w:rsidRPr="00D30C1B" w:rsidRDefault="00D30C1B" w:rsidP="00DC3684">
      <w:pPr>
        <w:spacing w:before="120" w:after="120" w:line="276" w:lineRule="auto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D30C1B">
        <w:rPr>
          <w:rFonts w:asciiTheme="minorHAnsi" w:hAnsiTheme="minorHAnsi" w:cstheme="minorHAnsi"/>
          <w:b/>
          <w:sz w:val="18"/>
          <w:szCs w:val="18"/>
        </w:rPr>
        <w:t xml:space="preserve">Bieżąca rekrutacja i rekrutacja na inne stanowiska </w:t>
      </w:r>
    </w:p>
    <w:p w14:paraId="0177BD5B" w14:textId="27656F74" w:rsidR="00D30C1B" w:rsidRPr="00D30C1B" w:rsidRDefault="00D30C1B" w:rsidP="00DC3684">
      <w:pPr>
        <w:spacing w:before="120" w:after="12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30C1B">
        <w:rPr>
          <w:rFonts w:asciiTheme="minorHAnsi" w:hAnsiTheme="minorHAnsi" w:cstheme="minorHAnsi"/>
          <w:sz w:val="18"/>
          <w:szCs w:val="18"/>
        </w:rPr>
        <w:t>Czy wyrażasz zgodę na przetwarzanie Twoich danych osobowych zamieszczonych przez Ciebie</w:t>
      </w:r>
      <w:r w:rsidR="00DC3684">
        <w:rPr>
          <w:rFonts w:asciiTheme="minorHAnsi" w:hAnsiTheme="minorHAnsi" w:cstheme="minorHAnsi"/>
          <w:sz w:val="18"/>
          <w:szCs w:val="18"/>
        </w:rPr>
        <w:t xml:space="preserve"> </w:t>
      </w:r>
      <w:r w:rsidRPr="00D30C1B">
        <w:rPr>
          <w:rFonts w:asciiTheme="minorHAnsi" w:hAnsiTheme="minorHAnsi" w:cstheme="minorHAnsi"/>
          <w:sz w:val="18"/>
          <w:szCs w:val="18"/>
        </w:rPr>
        <w:t xml:space="preserve">w dokumentach aplikacyjnych przez </w:t>
      </w:r>
      <w:r w:rsidR="00DC3684">
        <w:rPr>
          <w:rFonts w:asciiTheme="minorHAnsi" w:hAnsiTheme="minorHAnsi" w:cstheme="minorHAnsi"/>
          <w:sz w:val="18"/>
          <w:szCs w:val="18"/>
        </w:rPr>
        <w:br/>
      </w:r>
      <w:r w:rsidRPr="00D30C1B">
        <w:rPr>
          <w:rFonts w:asciiTheme="minorHAnsi" w:hAnsiTheme="minorHAnsi" w:cstheme="minorHAnsi"/>
          <w:b/>
          <w:sz w:val="18"/>
          <w:szCs w:val="18"/>
        </w:rPr>
        <w:t xml:space="preserve">RAMB </w:t>
      </w:r>
      <w:r>
        <w:rPr>
          <w:rFonts w:asciiTheme="minorHAnsi" w:hAnsiTheme="minorHAnsi" w:cstheme="minorHAnsi"/>
          <w:b/>
          <w:sz w:val="18"/>
          <w:szCs w:val="18"/>
        </w:rPr>
        <w:t>s</w:t>
      </w:r>
      <w:r w:rsidRPr="00D30C1B">
        <w:rPr>
          <w:rFonts w:asciiTheme="minorHAnsi" w:hAnsiTheme="minorHAnsi" w:cstheme="minorHAnsi"/>
          <w:b/>
          <w:sz w:val="18"/>
          <w:szCs w:val="18"/>
        </w:rPr>
        <w:t>p. z o.o.</w:t>
      </w:r>
      <w:r w:rsidRPr="00D30C1B">
        <w:rPr>
          <w:rFonts w:asciiTheme="minorHAnsi" w:hAnsiTheme="minorHAnsi" w:cstheme="minorHAnsi"/>
          <w:sz w:val="18"/>
          <w:szCs w:val="18"/>
        </w:rPr>
        <w:t xml:space="preserve"> z siedzibą pod adresem Piaski 2, 97-400 Bełchatów w celu realizacji przeszłych procesów rekrutacyjnych ?</w:t>
      </w:r>
    </w:p>
    <w:p w14:paraId="69A7F677" w14:textId="77777777" w:rsidR="00D30C1B" w:rsidRPr="00D30C1B" w:rsidRDefault="00D30C1B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  <w:r w:rsidRPr="00D30C1B">
        <w:rPr>
          <w:rFonts w:asciiTheme="minorHAnsi" w:hAnsiTheme="minorHAnsi" w:cstheme="minorHAnsi"/>
          <w:sz w:val="18"/>
          <w:szCs w:val="18"/>
        </w:rPr>
        <w:sym w:font="Webdings" w:char="F063"/>
      </w:r>
      <w:r w:rsidRPr="00D30C1B">
        <w:rPr>
          <w:rFonts w:asciiTheme="minorHAnsi" w:hAnsiTheme="minorHAnsi" w:cstheme="minorHAnsi"/>
          <w:sz w:val="18"/>
          <w:szCs w:val="18"/>
        </w:rPr>
        <w:t xml:space="preserve"> TAK</w:t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tab/>
      </w:r>
      <w:r w:rsidRPr="00D30C1B">
        <w:rPr>
          <w:rFonts w:asciiTheme="minorHAnsi" w:hAnsiTheme="minorHAnsi" w:cstheme="minorHAnsi"/>
          <w:sz w:val="18"/>
          <w:szCs w:val="18"/>
        </w:rPr>
        <w:sym w:font="Webdings" w:char="F063"/>
      </w:r>
      <w:r w:rsidRPr="00D30C1B">
        <w:rPr>
          <w:rFonts w:asciiTheme="minorHAnsi" w:hAnsiTheme="minorHAnsi" w:cstheme="minorHAnsi"/>
          <w:sz w:val="18"/>
          <w:szCs w:val="18"/>
        </w:rPr>
        <w:t xml:space="preserve"> NIE</w:t>
      </w:r>
    </w:p>
    <w:p w14:paraId="6BA72C17" w14:textId="77777777" w:rsidR="00D30C1B" w:rsidRPr="00D30C1B" w:rsidRDefault="00D30C1B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07535323" w14:textId="2F34757B" w:rsidR="00D30C1B" w:rsidRDefault="00D30C1B" w:rsidP="00DC3684">
      <w:pPr>
        <w:spacing w:before="120" w:after="12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D30C1B">
        <w:rPr>
          <w:rFonts w:asciiTheme="minorHAnsi" w:hAnsiTheme="minorHAnsi" w:cstheme="minorHAnsi"/>
          <w:sz w:val="18"/>
          <w:szCs w:val="18"/>
        </w:rPr>
        <w:t xml:space="preserve">W każdej chwili </w:t>
      </w:r>
      <w:r w:rsidRPr="00D30C1B">
        <w:rPr>
          <w:rFonts w:asciiTheme="minorHAnsi" w:hAnsiTheme="minorHAnsi" w:cstheme="minorHAnsi"/>
          <w:b/>
          <w:sz w:val="18"/>
          <w:szCs w:val="18"/>
        </w:rPr>
        <w:t>przysługuje Ci prawo do wycofania zgody</w:t>
      </w:r>
      <w:r w:rsidRPr="00D30C1B">
        <w:rPr>
          <w:rFonts w:asciiTheme="minorHAnsi" w:hAnsiTheme="minorHAnsi" w:cstheme="minorHAnsi"/>
          <w:sz w:val="18"/>
          <w:szCs w:val="18"/>
        </w:rPr>
        <w:t xml:space="preserve"> na przetwarzanie Twoich danych osobowych, ale cofnięcie zgody nie wpływa na zgodność z prawem przetwarzania, którego dokonano na podstawie Twojej zgody przed jej wycofaniem.</w:t>
      </w:r>
    </w:p>
    <w:p w14:paraId="0A8BC27C" w14:textId="42FCFD7A" w:rsidR="00FB7B7C" w:rsidRDefault="00FB7B7C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58379959" w14:textId="77777777" w:rsidR="00FB7B7C" w:rsidRDefault="00FB7B7C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</w:p>
    <w:p w14:paraId="5F1741BF" w14:textId="62BC50B3" w:rsidR="00FB7B7C" w:rsidRDefault="00FB7B7C" w:rsidP="00D30C1B">
      <w:pPr>
        <w:spacing w:before="120" w:after="120" w:line="276" w:lineRule="auto"/>
        <w:ind w:left="567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…………………………………………………..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…………………………………………………</w:t>
      </w:r>
    </w:p>
    <w:p w14:paraId="34C47ADD" w14:textId="108CDB15" w:rsidR="00FA666E" w:rsidRPr="00D30C1B" w:rsidRDefault="00FB7B7C" w:rsidP="00A21486">
      <w:pPr>
        <w:spacing w:before="120" w:after="120" w:line="276" w:lineRule="auto"/>
        <w:ind w:left="1275" w:firstLine="141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>data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      podpis</w:t>
      </w:r>
    </w:p>
    <w:sectPr w:rsidR="00FA666E" w:rsidRPr="00D30C1B" w:rsidSect="00DC3684">
      <w:headerReference w:type="default" r:id="rId8"/>
      <w:footerReference w:type="default" r:id="rId9"/>
      <w:pgSz w:w="11906" w:h="16838"/>
      <w:pgMar w:top="1701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5347E" w14:textId="77777777" w:rsidR="00085F50" w:rsidRDefault="00085F50" w:rsidP="00851E2D">
      <w:r>
        <w:separator/>
      </w:r>
    </w:p>
  </w:endnote>
  <w:endnote w:type="continuationSeparator" w:id="0">
    <w:p w14:paraId="20CF600D" w14:textId="77777777" w:rsidR="00085F50" w:rsidRDefault="00085F50" w:rsidP="0085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63015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54E57A69" w14:textId="39D89C90" w:rsidR="00000000" w:rsidRPr="00685595" w:rsidRDefault="0088458E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685595">
          <w:rPr>
            <w:rFonts w:asciiTheme="minorHAnsi" w:hAnsiTheme="minorHAnsi"/>
            <w:sz w:val="20"/>
            <w:szCs w:val="20"/>
          </w:rPr>
          <w:fldChar w:fldCharType="begin"/>
        </w:r>
        <w:r w:rsidRPr="0068559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685595">
          <w:rPr>
            <w:rFonts w:asciiTheme="minorHAnsi" w:hAnsiTheme="minorHAnsi"/>
            <w:sz w:val="20"/>
            <w:szCs w:val="20"/>
          </w:rPr>
          <w:fldChar w:fldCharType="separate"/>
        </w:r>
        <w:r w:rsidR="00F35433">
          <w:rPr>
            <w:rFonts w:asciiTheme="minorHAnsi" w:hAnsiTheme="minorHAnsi"/>
            <w:noProof/>
            <w:sz w:val="20"/>
            <w:szCs w:val="20"/>
          </w:rPr>
          <w:t>2</w:t>
        </w:r>
        <w:r w:rsidRPr="0068559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295DF3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555DD" w14:textId="77777777" w:rsidR="00085F50" w:rsidRDefault="00085F50" w:rsidP="00851E2D">
      <w:r>
        <w:separator/>
      </w:r>
    </w:p>
  </w:footnote>
  <w:footnote w:type="continuationSeparator" w:id="0">
    <w:p w14:paraId="704D5F9D" w14:textId="77777777" w:rsidR="00085F50" w:rsidRDefault="00085F50" w:rsidP="0085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2649F" w14:textId="0E47AE54" w:rsidR="00000000" w:rsidRPr="00685595" w:rsidRDefault="004D61B0" w:rsidP="0032490F">
    <w:pPr>
      <w:pStyle w:val="Nagwek"/>
      <w:tabs>
        <w:tab w:val="right" w:pos="9782"/>
      </w:tabs>
      <w:jc w:val="right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DC51814" wp14:editId="18A0ADDE">
          <wp:simplePos x="0" y="0"/>
          <wp:positionH relativeFrom="column">
            <wp:posOffset>-302260</wp:posOffset>
          </wp:positionH>
          <wp:positionV relativeFrom="paragraph">
            <wp:posOffset>-122555</wp:posOffset>
          </wp:positionV>
          <wp:extent cx="1105200" cy="658800"/>
          <wp:effectExtent l="0" t="0" r="0" b="8255"/>
          <wp:wrapNone/>
          <wp:docPr id="751233731" name="Obraz 751233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90F">
      <w:rPr>
        <w:rFonts w:asciiTheme="minorHAnsi" w:hAnsiTheme="minorHAnsi"/>
        <w:b/>
        <w:sz w:val="22"/>
        <w:szCs w:val="22"/>
      </w:rPr>
      <w:tab/>
    </w:r>
    <w:r w:rsidR="0088458E">
      <w:rPr>
        <w:rFonts w:asciiTheme="minorHAnsi" w:hAnsiTheme="minorHAnsi"/>
        <w:b/>
        <w:sz w:val="22"/>
        <w:szCs w:val="22"/>
      </w:rPr>
      <w:t>Klauzula informacyjna</w:t>
    </w:r>
    <w:r w:rsidR="0088458E" w:rsidRPr="00685595">
      <w:rPr>
        <w:rFonts w:asciiTheme="minorHAnsi" w:hAnsiTheme="minorHAnsi"/>
        <w:b/>
        <w:sz w:val="22"/>
        <w:szCs w:val="22"/>
      </w:rPr>
      <w:t xml:space="preserve"> w zakresie ochrony danych osobowych</w:t>
    </w:r>
  </w:p>
  <w:p w14:paraId="4D3AE68D" w14:textId="5AFF9235" w:rsidR="00000000" w:rsidRPr="00685595" w:rsidRDefault="0088458E" w:rsidP="0032490F">
    <w:pPr>
      <w:pStyle w:val="Nagwek"/>
      <w:jc w:val="right"/>
      <w:rPr>
        <w:rFonts w:asciiTheme="minorHAnsi" w:hAnsiTheme="minorHAnsi"/>
        <w:b/>
        <w:sz w:val="22"/>
        <w:szCs w:val="22"/>
      </w:rPr>
    </w:pPr>
    <w:r w:rsidRPr="00685595">
      <w:rPr>
        <w:rFonts w:asciiTheme="minorHAnsi" w:hAnsiTheme="minorHAnsi"/>
        <w:b/>
        <w:sz w:val="22"/>
        <w:szCs w:val="22"/>
      </w:rPr>
      <w:t xml:space="preserve"> dla </w:t>
    </w:r>
    <w:r w:rsidR="00851E2D">
      <w:rPr>
        <w:rFonts w:asciiTheme="minorHAnsi" w:hAnsiTheme="minorHAnsi"/>
        <w:b/>
        <w:sz w:val="22"/>
        <w:szCs w:val="22"/>
      </w:rPr>
      <w:t xml:space="preserve">kandydata do pracy w związku z rekrutacją w </w:t>
    </w:r>
    <w:r w:rsidR="0032490F">
      <w:rPr>
        <w:rFonts w:asciiTheme="minorHAnsi" w:hAnsiTheme="minorHAnsi"/>
        <w:b/>
        <w:sz w:val="22"/>
        <w:szCs w:val="22"/>
      </w:rPr>
      <w:t xml:space="preserve">RAMB sp. z o.o. </w:t>
    </w:r>
  </w:p>
  <w:p w14:paraId="67AB914D" w14:textId="61337621" w:rsidR="00000000" w:rsidRDefault="0088458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7D31B0" wp14:editId="42E7E309">
              <wp:simplePos x="0" y="0"/>
              <wp:positionH relativeFrom="margin">
                <wp:posOffset>-324312</wp:posOffset>
              </wp:positionH>
              <wp:positionV relativeFrom="paragraph">
                <wp:posOffset>193329</wp:posOffset>
              </wp:positionV>
              <wp:extent cx="6572250" cy="0"/>
              <wp:effectExtent l="0" t="0" r="19050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C8D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55pt;margin-top:15.2pt;width:5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9XIAIAADsEAAAOAAAAZHJzL2Uyb0RvYy54bWysU9uO2yAQfa/Uf0C8J77UySZWnNXKjvuy&#10;7Uba7QcQwDaqDQhInKjqv3cgF23al6rqCx7MzJnLObN6PA49OnBjhZIFTqYxRlxSxYRsC/ztrZ4s&#10;MLKOSEZ6JXmBT9zix/XHD6tR5zxVneoZNwhApM1HXeDOOZ1HkaUdH4idKs0lPDbKDMTB1bQRM2QE&#10;9KGP0jieR6MyTBtFubXwtzo/4nXAbxpO3UvTWO5QX2CozYXThHPnz2i9InlriO4EvZRB/qGKgQgJ&#10;SW9QFXEE7Y34A2oQ1CirGjelaohU0wjKQw/QTRL/1s1rRzQPvcBwrL6Nyf4/WPr1sDVIMOAOI0kG&#10;oOhp71TIjFI/nlHbHLxKuTW+QXqUr/pZ0e8WSVV2RLY8OL+dNMQmPiK6C/EXqyHJbvyiGPgQwA+z&#10;OjZm8JAwBXQMlJxulPCjQxR+zmcPaToD5uj1LSL5NVAb6z5zNSBvFNg6Q0TbuVJJCcQrk4Q05PBs&#10;nS+L5NcAn1WqWvR94L+XaCzwcpbOQoBVvWD+0btZ0+7K3qADAQVt6oc6DqIBsDs3o/aSBbCOE7a5&#10;2I6I/myDfy89HjQG5Vyss0R+LOPlZrFZZJMsnW8mWVxVk6e6zCbzOnmYVZ+qsqySn760JMs7wRiX&#10;vrqrXJPs7+RwWZyz0G6CvY0hukcP84Jir99QdGDWk3mWxU6x09ZcGQeFBufLNvkVeH8H+/3Or38B&#10;AAD//wMAUEsDBBQABgAIAAAAIQDIKd2X3gAAAAkBAAAPAAAAZHJzL2Rvd25yZXYueG1sTI/LTsMw&#10;EEX3SPyDNUjs2kkaKG2IU6FIPMSONh/gxkMcEY+j2E0DX48RC1jOzNGdc4vdbHsx0eg7xxLSZQKC&#10;uHG641ZCfXhcbED4oFir3jFJ+CQPu/LyolC5dmd+o2kfWhFD2OdKgglhyBF9Y8gqv3QDcby9u9Gq&#10;EMexRT2qcwy3Pa6SZI1WdRw/GDVQZaj52J+shLvVs7E1Vq/V9JI9eYeHeV1/SXl9NT/cgwg0hz8Y&#10;fvSjOpTR6ehOrL3oJSxu0zSiErLkBkQEtptsC+L4u8CywP8Nym8AAAD//wMAUEsBAi0AFAAGAAgA&#10;AAAhALaDOJL+AAAA4QEAABMAAAAAAAAAAAAAAAAAAAAAAFtDb250ZW50X1R5cGVzXS54bWxQSwEC&#10;LQAUAAYACAAAACEAOP0h/9YAAACUAQAACwAAAAAAAAAAAAAAAAAvAQAAX3JlbHMvLnJlbHNQSwEC&#10;LQAUAAYACAAAACEAkzW/VyACAAA7BAAADgAAAAAAAAAAAAAAAAAuAgAAZHJzL2Uyb0RvYy54bWxQ&#10;SwECLQAUAAYACAAAACEAyCndl94AAAAJAQAADwAAAAAAAAAAAAAAAAB6BAAAZHJzL2Rvd25yZXYu&#10;eG1sUEsFBgAAAAAEAAQA8wAAAIUFAAAAAA==&#10;" strokecolor="#ef7f00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31D0C"/>
    <w:multiLevelType w:val="hybridMultilevel"/>
    <w:tmpl w:val="DCC64976"/>
    <w:lvl w:ilvl="0" w:tplc="A45E2730">
      <w:start w:val="1"/>
      <w:numFmt w:val="upperRoman"/>
      <w:lvlText w:val="%1."/>
      <w:lvlJc w:val="left"/>
      <w:pPr>
        <w:ind w:left="2847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0120"/>
    <w:multiLevelType w:val="hybridMultilevel"/>
    <w:tmpl w:val="EB6E61DA"/>
    <w:lvl w:ilvl="0" w:tplc="9F90FF12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3379"/>
    <w:multiLevelType w:val="hybridMultilevel"/>
    <w:tmpl w:val="E4C84992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EE62515"/>
    <w:multiLevelType w:val="hybridMultilevel"/>
    <w:tmpl w:val="9D2A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15B45"/>
    <w:multiLevelType w:val="hybridMultilevel"/>
    <w:tmpl w:val="05AA9E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7530A"/>
    <w:multiLevelType w:val="hybridMultilevel"/>
    <w:tmpl w:val="B51A4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E1FD2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D004B5C"/>
    <w:multiLevelType w:val="hybridMultilevel"/>
    <w:tmpl w:val="386AA6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30377">
    <w:abstractNumId w:val="6"/>
  </w:num>
  <w:num w:numId="2" w16cid:durableId="18166110">
    <w:abstractNumId w:val="0"/>
  </w:num>
  <w:num w:numId="3" w16cid:durableId="1893468582">
    <w:abstractNumId w:val="3"/>
  </w:num>
  <w:num w:numId="4" w16cid:durableId="1097367522">
    <w:abstractNumId w:val="7"/>
  </w:num>
  <w:num w:numId="5" w16cid:durableId="1826510502">
    <w:abstractNumId w:val="2"/>
  </w:num>
  <w:num w:numId="6" w16cid:durableId="1004474623">
    <w:abstractNumId w:val="5"/>
  </w:num>
  <w:num w:numId="7" w16cid:durableId="1404833140">
    <w:abstractNumId w:val="1"/>
  </w:num>
  <w:num w:numId="8" w16cid:durableId="519972672">
    <w:abstractNumId w:val="8"/>
  </w:num>
  <w:num w:numId="9" w16cid:durableId="1604024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47"/>
    <w:rsid w:val="000372E3"/>
    <w:rsid w:val="0004313E"/>
    <w:rsid w:val="00085F50"/>
    <w:rsid w:val="000F5285"/>
    <w:rsid w:val="002F5F46"/>
    <w:rsid w:val="0032490F"/>
    <w:rsid w:val="00326D7A"/>
    <w:rsid w:val="00333F99"/>
    <w:rsid w:val="003430E4"/>
    <w:rsid w:val="00421FC3"/>
    <w:rsid w:val="00422849"/>
    <w:rsid w:val="004302D6"/>
    <w:rsid w:val="004D61B0"/>
    <w:rsid w:val="00594698"/>
    <w:rsid w:val="00610BC9"/>
    <w:rsid w:val="00614DB7"/>
    <w:rsid w:val="0062067A"/>
    <w:rsid w:val="00665F11"/>
    <w:rsid w:val="007C3D28"/>
    <w:rsid w:val="00851E2D"/>
    <w:rsid w:val="0088458E"/>
    <w:rsid w:val="008C438E"/>
    <w:rsid w:val="00901899"/>
    <w:rsid w:val="009C7402"/>
    <w:rsid w:val="00A21486"/>
    <w:rsid w:val="00AC587D"/>
    <w:rsid w:val="00B62B4A"/>
    <w:rsid w:val="00BD1FBC"/>
    <w:rsid w:val="00BD392E"/>
    <w:rsid w:val="00BF459D"/>
    <w:rsid w:val="00C026C0"/>
    <w:rsid w:val="00C10C44"/>
    <w:rsid w:val="00C13CE1"/>
    <w:rsid w:val="00C867CE"/>
    <w:rsid w:val="00CA3A0C"/>
    <w:rsid w:val="00CB7A47"/>
    <w:rsid w:val="00D30C1B"/>
    <w:rsid w:val="00DC3684"/>
    <w:rsid w:val="00DC76C0"/>
    <w:rsid w:val="00EB1605"/>
    <w:rsid w:val="00F02118"/>
    <w:rsid w:val="00F0396D"/>
    <w:rsid w:val="00F35433"/>
    <w:rsid w:val="00FA666E"/>
    <w:rsid w:val="00FB7B7C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7C47"/>
  <w15:chartTrackingRefBased/>
  <w15:docId w15:val="{9929D896-6F4D-493C-B21E-C36292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851E2D"/>
    <w:pPr>
      <w:ind w:left="720"/>
      <w:contextualSpacing/>
    </w:pPr>
  </w:style>
  <w:style w:type="character" w:styleId="Hipercze">
    <w:name w:val="Hyperlink"/>
    <w:uiPriority w:val="99"/>
    <w:rsid w:val="00851E2D"/>
    <w:rPr>
      <w:strike w:val="0"/>
      <w:dstrike w:val="0"/>
      <w:color w:val="FF6600"/>
      <w:sz w:val="16"/>
      <w:szCs w:val="16"/>
      <w:u w:val="none"/>
      <w:effect w:val="none"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851E2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1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E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E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1E2D"/>
    <w:rPr>
      <w:b/>
      <w:bCs/>
    </w:rPr>
  </w:style>
  <w:style w:type="character" w:styleId="Uwydatnienie">
    <w:name w:val="Emphasis"/>
    <w:basedOn w:val="Domylnaczcionkaakapitu"/>
    <w:uiPriority w:val="20"/>
    <w:qFormat/>
    <w:rsid w:val="00851E2D"/>
    <w:rPr>
      <w:i/>
      <w:iCs/>
    </w:rPr>
  </w:style>
  <w:style w:type="paragraph" w:styleId="NormalnyWeb">
    <w:name w:val="Normal (Web)"/>
    <w:basedOn w:val="Normalny"/>
    <w:uiPriority w:val="99"/>
    <w:unhideWhenUsed/>
    <w:rsid w:val="00851E2D"/>
    <w:pPr>
      <w:spacing w:before="100" w:beforeAutospacing="1" w:after="150"/>
    </w:pPr>
  </w:style>
  <w:style w:type="paragraph" w:customStyle="1" w:styleId="Default">
    <w:name w:val="Default"/>
    <w:rsid w:val="00851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4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43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54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4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4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4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4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B7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65F11"/>
    <w:rPr>
      <w:color w:val="954F72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665F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am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Zakrzewska-Zaręba Ewelina [PGE S.A.]</dc:creator>
  <cp:keywords/>
  <dc:description/>
  <cp:lastModifiedBy>Karolina Zgid</cp:lastModifiedBy>
  <cp:revision>5</cp:revision>
  <cp:lastPrinted>2022-01-13T11:36:00Z</cp:lastPrinted>
  <dcterms:created xsi:type="dcterms:W3CDTF">2022-01-13T11:33:00Z</dcterms:created>
  <dcterms:modified xsi:type="dcterms:W3CDTF">2024-10-03T08:44:00Z</dcterms:modified>
</cp:coreProperties>
</file>